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87A7C" w14:textId="77777777" w:rsidR="00FB4DA0" w:rsidRPr="00EC1CA3" w:rsidRDefault="00FB4DA0" w:rsidP="00FB4DA0">
      <w:pPr>
        <w:widowControl/>
        <w:ind w:firstLineChars="100" w:firstLine="240"/>
        <w:rPr>
          <w:rFonts w:ascii="宋体" w:eastAsia="宋体" w:hAnsi="宋体" w:cs="宋体" w:hint="eastAsia"/>
          <w:kern w:val="0"/>
          <w:sz w:val="24"/>
        </w:rPr>
      </w:pPr>
      <w:r w:rsidRPr="00EC1CA3">
        <w:rPr>
          <w:rFonts w:ascii="宋体" w:eastAsia="宋体" w:hAnsi="宋体" w:cs="宋体" w:hint="eastAsia"/>
          <w:kern w:val="0"/>
          <w:sz w:val="24"/>
        </w:rPr>
        <w:t>附件2.</w:t>
      </w:r>
    </w:p>
    <w:p w14:paraId="029FE2C2" w14:textId="77777777" w:rsidR="00FB4DA0" w:rsidRDefault="00FB4DA0" w:rsidP="00FB4DA0">
      <w:pPr>
        <w:widowControl/>
        <w:jc w:val="center"/>
        <w:rPr>
          <w:rFonts w:ascii="华文中宋" w:eastAsia="华文中宋" w:hAnsi="华文中宋" w:cs="宋体" w:hint="eastAsia"/>
          <w:b/>
          <w:bCs/>
          <w:kern w:val="0"/>
          <w:sz w:val="36"/>
          <w:szCs w:val="32"/>
        </w:rPr>
      </w:pPr>
      <w:r w:rsidRPr="009C5F02">
        <w:rPr>
          <w:rFonts w:ascii="华文中宋" w:eastAsia="华文中宋" w:hAnsi="华文中宋" w:cs="宋体" w:hint="eastAsia"/>
          <w:b/>
          <w:bCs/>
          <w:kern w:val="0"/>
          <w:sz w:val="36"/>
          <w:szCs w:val="32"/>
        </w:rPr>
        <w:t>采购需求和响应报价单</w:t>
      </w:r>
    </w:p>
    <w:p w14:paraId="153D493E" w14:textId="77777777" w:rsidR="00FB4DA0" w:rsidRPr="009C5F02" w:rsidRDefault="00FB4DA0" w:rsidP="00FB4DA0">
      <w:pPr>
        <w:widowControl/>
        <w:jc w:val="center"/>
        <w:rPr>
          <w:rFonts w:ascii="华文中宋" w:eastAsia="华文中宋" w:hAnsi="华文中宋" w:cs="宋体" w:hint="eastAsia"/>
          <w:b/>
          <w:bCs/>
          <w:kern w:val="0"/>
          <w:sz w:val="36"/>
          <w:szCs w:val="32"/>
        </w:rPr>
      </w:pPr>
    </w:p>
    <w:p w14:paraId="4ACADBAE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项目名称：2025</w:t>
      </w:r>
      <w:r w:rsidRPr="00FB4DA0">
        <w:rPr>
          <w:rFonts w:ascii="宋体" w:eastAsia="宋体" w:hAnsi="宋体" w:cs="宋体"/>
          <w:kern w:val="0"/>
          <w:sz w:val="24"/>
          <w:szCs w:val="24"/>
        </w:rPr>
        <w:t>年杭州市中小学信息技术创作大赛工程设计创意比赛</w:t>
      </w: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服务采购</w:t>
      </w:r>
    </w:p>
    <w:p w14:paraId="635A8CAF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项目起止时间：2025年10月8日-2025年11月30日</w:t>
      </w:r>
    </w:p>
    <w:p w14:paraId="23D40AB0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项目地点：杭州低碳科技馆（中国杭州低碳科技馆）</w:t>
      </w:r>
    </w:p>
    <w:p w14:paraId="18AAD81C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一、采购需求：</w:t>
      </w:r>
    </w:p>
    <w:p w14:paraId="6D31594D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/>
          <w:kern w:val="0"/>
          <w:sz w:val="24"/>
          <w:szCs w:val="24"/>
        </w:rPr>
        <w:t>本项目旨在通过专业赛事执行服务，确保2025年杭州市中小学信息技术创作大赛工程设计创意比赛公平、高效、有序开展。通过创意</w:t>
      </w:r>
      <w:proofErr w:type="gramStart"/>
      <w:r w:rsidRPr="00FB4DA0">
        <w:rPr>
          <w:rFonts w:ascii="宋体" w:eastAsia="宋体" w:hAnsi="宋体" w:cs="宋体"/>
          <w:kern w:val="0"/>
          <w:sz w:val="24"/>
          <w:szCs w:val="24"/>
        </w:rPr>
        <w:t>建构赛</w:t>
      </w:r>
      <w:proofErr w:type="gramEnd"/>
      <w:r w:rsidRPr="00FB4DA0">
        <w:rPr>
          <w:rFonts w:ascii="宋体" w:eastAsia="宋体" w:hAnsi="宋体" w:cs="宋体"/>
          <w:kern w:val="0"/>
          <w:sz w:val="24"/>
          <w:szCs w:val="24"/>
        </w:rPr>
        <w:t>和电子</w:t>
      </w:r>
      <w:proofErr w:type="gramStart"/>
      <w:r w:rsidRPr="00FB4DA0">
        <w:rPr>
          <w:rFonts w:ascii="宋体" w:eastAsia="宋体" w:hAnsi="宋体" w:cs="宋体"/>
          <w:kern w:val="0"/>
          <w:sz w:val="24"/>
          <w:szCs w:val="24"/>
        </w:rPr>
        <w:t>创芯赛</w:t>
      </w:r>
      <w:proofErr w:type="gramEnd"/>
      <w:r w:rsidRPr="00FB4DA0">
        <w:rPr>
          <w:rFonts w:ascii="宋体" w:eastAsia="宋体" w:hAnsi="宋体" w:cs="宋体"/>
          <w:kern w:val="0"/>
          <w:sz w:val="24"/>
          <w:szCs w:val="24"/>
        </w:rPr>
        <w:t>两大赛项，激发青少年创新思维与实践能力。</w:t>
      </w: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比赛计划于11月初举办，为期两天，</w:t>
      </w:r>
      <w:r w:rsidRPr="00FB4DA0">
        <w:rPr>
          <w:rFonts w:ascii="宋体" w:eastAsia="宋体" w:hAnsi="宋体" w:cs="宋体"/>
          <w:kern w:val="0"/>
          <w:sz w:val="24"/>
          <w:szCs w:val="24"/>
        </w:rPr>
        <w:t>委托执行方需全面承接网站报名、场次编排、裁判安排、成绩统计及赛场布置等服务，保障赛事高质量实施。</w:t>
      </w: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供应商应根据《赛项设置》规则制定服务方案，具体要求如下：</w:t>
      </w:r>
    </w:p>
    <w:p w14:paraId="193BC27B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1.</w:t>
      </w:r>
      <w:r w:rsidRPr="00FB4DA0">
        <w:rPr>
          <w:rFonts w:ascii="宋体" w:eastAsia="宋体" w:hAnsi="宋体" w:cs="宋体"/>
          <w:kern w:val="0"/>
          <w:sz w:val="24"/>
          <w:szCs w:val="24"/>
        </w:rPr>
        <w:t>网站报名系统：提供功能完备的在线报名平台，支持参赛队伍/个人信息填报、多组别选择、实时数据统计及报名状态查询，界面简洁友好，确保报名过程安全高效，系统需具备高并发处理能力，满足</w:t>
      </w: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800</w:t>
      </w:r>
      <w:r w:rsidRPr="00FB4DA0">
        <w:rPr>
          <w:rFonts w:ascii="宋体" w:eastAsia="宋体" w:hAnsi="宋体" w:cs="宋体"/>
          <w:kern w:val="0"/>
          <w:sz w:val="24"/>
          <w:szCs w:val="24"/>
        </w:rPr>
        <w:t>支以上队伍同时报名需求。</w:t>
      </w:r>
    </w:p>
    <w:p w14:paraId="24A0A48E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2.</w:t>
      </w:r>
      <w:r w:rsidRPr="00FB4DA0">
        <w:rPr>
          <w:rFonts w:ascii="宋体" w:eastAsia="宋体" w:hAnsi="宋体" w:cs="宋体"/>
          <w:kern w:val="0"/>
          <w:sz w:val="24"/>
          <w:szCs w:val="24"/>
        </w:rPr>
        <w:t>场次编排：根据参赛队伍数量、赛项特点及场地条件，科学制定赛程表，合理分配比赛时段与场地，避免时间冲突，确保各赛项衔接流畅，全程无延误。</w:t>
      </w:r>
    </w:p>
    <w:p w14:paraId="41D59415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3.</w:t>
      </w:r>
      <w:r w:rsidRPr="00FB4DA0">
        <w:rPr>
          <w:rFonts w:ascii="宋体" w:eastAsia="宋体" w:hAnsi="宋体" w:cs="宋体"/>
          <w:kern w:val="0"/>
          <w:sz w:val="24"/>
          <w:szCs w:val="24"/>
        </w:rPr>
        <w:t>裁判安排：组建不少于15人的专业裁判团队，</w:t>
      </w: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拥有裁判资质和</w:t>
      </w:r>
      <w:proofErr w:type="gramStart"/>
      <w:r w:rsidRPr="00FB4DA0">
        <w:rPr>
          <w:rFonts w:ascii="宋体" w:eastAsia="宋体" w:hAnsi="宋体" w:cs="宋体" w:hint="eastAsia"/>
          <w:kern w:val="0"/>
          <w:sz w:val="24"/>
          <w:szCs w:val="24"/>
        </w:rPr>
        <w:t>项目执赛经验</w:t>
      </w:r>
      <w:proofErr w:type="gramEnd"/>
      <w:r w:rsidRPr="00FB4DA0">
        <w:rPr>
          <w:rFonts w:ascii="宋体" w:eastAsia="宋体" w:hAnsi="宋体" w:cs="宋体" w:hint="eastAsia"/>
          <w:kern w:val="0"/>
          <w:sz w:val="24"/>
          <w:szCs w:val="24"/>
        </w:rPr>
        <w:t>。</w:t>
      </w:r>
      <w:r w:rsidRPr="00FB4DA0">
        <w:rPr>
          <w:rFonts w:ascii="宋体" w:eastAsia="宋体" w:hAnsi="宋体" w:cs="宋体"/>
          <w:kern w:val="0"/>
          <w:sz w:val="24"/>
          <w:szCs w:val="24"/>
        </w:rPr>
        <w:t>制定统一评分标准与流程，确保评分过程公开透明、结果公正，提供裁判培训</w:t>
      </w: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、医疗保障</w:t>
      </w:r>
      <w:r w:rsidRPr="00FB4DA0">
        <w:rPr>
          <w:rFonts w:ascii="宋体" w:eastAsia="宋体" w:hAnsi="宋体" w:cs="宋体"/>
          <w:kern w:val="0"/>
          <w:sz w:val="24"/>
          <w:szCs w:val="24"/>
        </w:rPr>
        <w:t>及现场协调服务。</w:t>
      </w:r>
    </w:p>
    <w:p w14:paraId="399EC1D2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4.</w:t>
      </w:r>
      <w:r w:rsidRPr="00FB4DA0">
        <w:rPr>
          <w:rFonts w:ascii="宋体" w:eastAsia="宋体" w:hAnsi="宋体" w:cs="宋体"/>
          <w:kern w:val="0"/>
          <w:sz w:val="24"/>
          <w:szCs w:val="24"/>
        </w:rPr>
        <w:t>成绩统计：建立实时、精准的成绩统计机制，支持多维</w:t>
      </w:r>
      <w:proofErr w:type="gramStart"/>
      <w:r w:rsidRPr="00FB4DA0">
        <w:rPr>
          <w:rFonts w:ascii="宋体" w:eastAsia="宋体" w:hAnsi="宋体" w:cs="宋体"/>
          <w:kern w:val="0"/>
          <w:sz w:val="24"/>
          <w:szCs w:val="24"/>
        </w:rPr>
        <w:t>度数据</w:t>
      </w:r>
      <w:proofErr w:type="gramEnd"/>
      <w:r w:rsidRPr="00FB4DA0">
        <w:rPr>
          <w:rFonts w:ascii="宋体" w:eastAsia="宋体" w:hAnsi="宋体" w:cs="宋体"/>
          <w:kern w:val="0"/>
          <w:sz w:val="24"/>
          <w:szCs w:val="24"/>
        </w:rPr>
        <w:t>汇总与分析，比赛结束后</w:t>
      </w: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48</w:t>
      </w:r>
      <w:r w:rsidRPr="00FB4DA0">
        <w:rPr>
          <w:rFonts w:ascii="宋体" w:eastAsia="宋体" w:hAnsi="宋体" w:cs="宋体"/>
          <w:kern w:val="0"/>
          <w:sz w:val="24"/>
          <w:szCs w:val="24"/>
        </w:rPr>
        <w:t>小时内生成完整统计报告，确保数据准确率100%。</w:t>
      </w:r>
    </w:p>
    <w:p w14:paraId="1A7E671D" w14:textId="77777777" w:rsidR="00FB4DA0" w:rsidRPr="00FB4DA0" w:rsidRDefault="00FB4DA0" w:rsidP="00FB4DA0">
      <w:pPr>
        <w:widowControl/>
        <w:spacing w:line="360" w:lineRule="auto"/>
        <w:ind w:firstLineChars="200" w:firstLine="480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t>5.</w:t>
      </w:r>
      <w:r w:rsidRPr="00FB4DA0">
        <w:rPr>
          <w:rFonts w:ascii="宋体" w:eastAsia="宋体" w:hAnsi="宋体" w:cs="宋体"/>
          <w:kern w:val="0"/>
          <w:sz w:val="24"/>
          <w:szCs w:val="24"/>
        </w:rPr>
        <w:t>赛场布置：依据比赛场地条件，设计安全、合理、美观的赛场布局方案，包含设备摆放、标识系统、安全通道等，满足创意建构赛（需搭建实体模型）与电子</w:t>
      </w:r>
      <w:proofErr w:type="gramStart"/>
      <w:r w:rsidRPr="00FB4DA0">
        <w:rPr>
          <w:rFonts w:ascii="宋体" w:eastAsia="宋体" w:hAnsi="宋体" w:cs="宋体"/>
          <w:kern w:val="0"/>
          <w:sz w:val="24"/>
          <w:szCs w:val="24"/>
        </w:rPr>
        <w:t>创芯赛</w:t>
      </w:r>
      <w:proofErr w:type="gramEnd"/>
      <w:r w:rsidRPr="00FB4DA0">
        <w:rPr>
          <w:rFonts w:ascii="宋体" w:eastAsia="宋体" w:hAnsi="宋体" w:cs="宋体"/>
          <w:kern w:val="0"/>
          <w:sz w:val="24"/>
          <w:szCs w:val="24"/>
        </w:rPr>
        <w:t>（需电路操作区）的差异化需求。</w:t>
      </w:r>
    </w:p>
    <w:p w14:paraId="7E46847F" w14:textId="77777777" w:rsidR="00FB4DA0" w:rsidRPr="00FB4DA0" w:rsidRDefault="00FB4DA0" w:rsidP="00FB4DA0">
      <w:pPr>
        <w:widowControl/>
        <w:spacing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FB4DA0">
        <w:rPr>
          <w:rFonts w:ascii="宋体" w:eastAsia="宋体" w:hAnsi="宋体" w:cs="宋体" w:hint="eastAsia"/>
          <w:kern w:val="0"/>
          <w:sz w:val="24"/>
          <w:szCs w:val="24"/>
        </w:rPr>
        <w:br w:type="page"/>
      </w:r>
    </w:p>
    <w:p w14:paraId="7255E87B" w14:textId="77777777" w:rsidR="00FB4DA0" w:rsidRPr="009C5F02" w:rsidRDefault="00FB4DA0" w:rsidP="00FB4DA0">
      <w:pPr>
        <w:widowControl/>
        <w:ind w:firstLineChars="200" w:firstLine="420"/>
        <w:rPr>
          <w:rFonts w:ascii="宋体" w:eastAsia="宋体" w:hAnsi="宋体" w:cs="宋体" w:hint="eastAsia"/>
          <w:kern w:val="0"/>
          <w:szCs w:val="21"/>
        </w:rPr>
      </w:pPr>
      <w:r w:rsidRPr="009C5F02">
        <w:rPr>
          <w:rFonts w:ascii="宋体" w:eastAsia="宋体" w:hAnsi="宋体" w:cs="宋体" w:hint="eastAsia"/>
          <w:kern w:val="0"/>
          <w:szCs w:val="21"/>
        </w:rPr>
        <w:lastRenderedPageBreak/>
        <w:t>二、响应报价表</w:t>
      </w:r>
    </w:p>
    <w:p w14:paraId="64C4A9B2" w14:textId="77777777" w:rsidR="00FB4DA0" w:rsidRPr="00CB2669" w:rsidRDefault="00FB4DA0" w:rsidP="00FB4DA0">
      <w:pPr>
        <w:widowControl/>
        <w:jc w:val="center"/>
        <w:rPr>
          <w:rFonts w:ascii="微软雅黑" w:eastAsia="微软雅黑" w:hAnsi="微软雅黑" w:cs="宋体" w:hint="eastAsia"/>
          <w:kern w:val="0"/>
          <w:szCs w:val="21"/>
        </w:rPr>
      </w:pPr>
      <w:r w:rsidRPr="00CB2669">
        <w:rPr>
          <w:rFonts w:ascii="仿宋_GB2312" w:eastAsia="仿宋_GB2312" w:hAnsi="仿宋" w:hint="eastAsia"/>
          <w:b/>
          <w:bCs/>
          <w:sz w:val="28"/>
          <w:szCs w:val="28"/>
        </w:rPr>
        <w:t>响应报价表</w:t>
      </w:r>
    </w:p>
    <w:p w14:paraId="67AF0AF9" w14:textId="77777777" w:rsidR="00FB4DA0" w:rsidRPr="00CB2669" w:rsidRDefault="00FB4DA0" w:rsidP="00FB4DA0">
      <w:pPr>
        <w:snapToGrid w:val="0"/>
        <w:spacing w:line="288" w:lineRule="auto"/>
        <w:rPr>
          <w:rFonts w:ascii="仿宋_GB2312" w:eastAsia="仿宋_GB2312" w:hAnsi="仿宋" w:hint="eastAsia"/>
          <w:sz w:val="28"/>
          <w:szCs w:val="28"/>
        </w:rPr>
      </w:pPr>
    </w:p>
    <w:tbl>
      <w:tblPr>
        <w:tblStyle w:val="af4"/>
        <w:tblW w:w="7938" w:type="dxa"/>
        <w:tblInd w:w="-147" w:type="dxa"/>
        <w:tblLook w:val="04A0" w:firstRow="1" w:lastRow="0" w:firstColumn="1" w:lastColumn="0" w:noHBand="0" w:noVBand="1"/>
      </w:tblPr>
      <w:tblGrid>
        <w:gridCol w:w="1124"/>
        <w:gridCol w:w="1576"/>
        <w:gridCol w:w="3254"/>
        <w:gridCol w:w="1984"/>
      </w:tblGrid>
      <w:tr w:rsidR="00FB4DA0" w14:paraId="69B27C22" w14:textId="77777777" w:rsidTr="002D7876">
        <w:trPr>
          <w:trHeight w:val="522"/>
        </w:trPr>
        <w:tc>
          <w:tcPr>
            <w:tcW w:w="1124" w:type="dxa"/>
          </w:tcPr>
          <w:p w14:paraId="4144CF38" w14:textId="77777777" w:rsidR="00FB4DA0" w:rsidRPr="007F06D0" w:rsidRDefault="00FB4DA0" w:rsidP="002D7876">
            <w:pPr>
              <w:widowControl/>
              <w:spacing w:after="160" w:line="278" w:lineRule="auto"/>
              <w:jc w:val="center"/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</w:pPr>
            <w:r w:rsidRPr="007F06D0"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76" w:type="dxa"/>
          </w:tcPr>
          <w:p w14:paraId="07CE6C3E" w14:textId="77777777" w:rsidR="00FB4DA0" w:rsidRPr="007F06D0" w:rsidRDefault="00FB4DA0" w:rsidP="002D7876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3254" w:type="dxa"/>
            <w:vAlign w:val="center"/>
          </w:tcPr>
          <w:p w14:paraId="151B3249" w14:textId="77777777" w:rsidR="00FB4DA0" w:rsidRPr="007F06D0" w:rsidRDefault="00FB4DA0" w:rsidP="002D7876">
            <w:pPr>
              <w:widowControl/>
              <w:spacing w:after="160" w:line="278" w:lineRule="auto"/>
              <w:jc w:val="center"/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</w:pPr>
            <w:r w:rsidRPr="007F06D0"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1984" w:type="dxa"/>
            <w:vAlign w:val="center"/>
          </w:tcPr>
          <w:p w14:paraId="4F64D0FE" w14:textId="77777777" w:rsidR="00FB4DA0" w:rsidRPr="007F06D0" w:rsidRDefault="00FB4DA0" w:rsidP="002D7876">
            <w:pPr>
              <w:widowControl/>
              <w:spacing w:after="160" w:line="278" w:lineRule="auto"/>
              <w:jc w:val="center"/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</w:pPr>
            <w:r w:rsidRPr="007F06D0"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  <w:t>金额（万元）</w:t>
            </w:r>
          </w:p>
        </w:tc>
      </w:tr>
      <w:tr w:rsidR="00FB4DA0" w14:paraId="48C35C53" w14:textId="77777777" w:rsidTr="002D7876">
        <w:trPr>
          <w:trHeight w:val="1225"/>
        </w:trPr>
        <w:tc>
          <w:tcPr>
            <w:tcW w:w="1124" w:type="dxa"/>
          </w:tcPr>
          <w:p w14:paraId="7F5118B6" w14:textId="77777777" w:rsidR="00FB4DA0" w:rsidRPr="007F06D0" w:rsidRDefault="00FB4DA0" w:rsidP="002D7876">
            <w:pPr>
              <w:widowControl/>
              <w:spacing w:beforeLines="100" w:before="312"/>
              <w:ind w:firstLineChars="200" w:firstLine="480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1</w:t>
            </w:r>
          </w:p>
        </w:tc>
        <w:tc>
          <w:tcPr>
            <w:tcW w:w="1576" w:type="dxa"/>
          </w:tcPr>
          <w:p w14:paraId="652E01B0" w14:textId="77777777" w:rsidR="00FB4DA0" w:rsidRPr="007F06D0" w:rsidRDefault="00FB4DA0" w:rsidP="002D7876">
            <w:pPr>
              <w:widowControl/>
              <w:spacing w:beforeLines="100" w:before="312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赛事服务</w:t>
            </w:r>
          </w:p>
        </w:tc>
        <w:tc>
          <w:tcPr>
            <w:tcW w:w="3254" w:type="dxa"/>
            <w:vAlign w:val="center"/>
          </w:tcPr>
          <w:p w14:paraId="3103BBA4" w14:textId="77777777" w:rsidR="00FB4DA0" w:rsidRPr="007F06D0" w:rsidRDefault="00FB4DA0" w:rsidP="002D7876">
            <w:pPr>
              <w:widowControl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网站报名通道设立、报名人数统计、资格初审、场次编排、</w:t>
            </w:r>
            <w:bookmarkStart w:id="0" w:name="_Hlk208668848"/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成绩统计</w:t>
            </w:r>
            <w:bookmarkEnd w:id="0"/>
          </w:p>
        </w:tc>
        <w:tc>
          <w:tcPr>
            <w:tcW w:w="1984" w:type="dxa"/>
            <w:vAlign w:val="center"/>
          </w:tcPr>
          <w:p w14:paraId="77426255" w14:textId="77777777" w:rsidR="00FB4DA0" w:rsidRPr="007F06D0" w:rsidRDefault="00FB4DA0" w:rsidP="002D7876">
            <w:pPr>
              <w:widowControl/>
              <w:ind w:firstLineChars="200" w:firstLine="480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</w:p>
        </w:tc>
      </w:tr>
      <w:tr w:rsidR="00FB4DA0" w14:paraId="0604226B" w14:textId="77777777" w:rsidTr="002D7876">
        <w:tc>
          <w:tcPr>
            <w:tcW w:w="1124" w:type="dxa"/>
          </w:tcPr>
          <w:p w14:paraId="09B9C954" w14:textId="77777777" w:rsidR="00FB4DA0" w:rsidRPr="007F06D0" w:rsidRDefault="00FB4DA0" w:rsidP="002D7876">
            <w:pPr>
              <w:widowControl/>
              <w:spacing w:beforeLines="100" w:before="312"/>
              <w:ind w:firstLineChars="200" w:firstLine="480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2</w:t>
            </w:r>
          </w:p>
        </w:tc>
        <w:tc>
          <w:tcPr>
            <w:tcW w:w="1576" w:type="dxa"/>
          </w:tcPr>
          <w:p w14:paraId="376D4194" w14:textId="77777777" w:rsidR="00FB4DA0" w:rsidRPr="007F06D0" w:rsidRDefault="00FB4DA0" w:rsidP="002D7876">
            <w:pPr>
              <w:widowControl/>
              <w:spacing w:beforeLines="100" w:before="312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赛事裁判医务人员</w:t>
            </w:r>
          </w:p>
        </w:tc>
        <w:tc>
          <w:tcPr>
            <w:tcW w:w="3254" w:type="dxa"/>
            <w:vAlign w:val="center"/>
          </w:tcPr>
          <w:p w14:paraId="7579AF17" w14:textId="0D34186F" w:rsidR="00FB4DA0" w:rsidRPr="007F06D0" w:rsidRDefault="00FB4DA0" w:rsidP="002D7876">
            <w:pPr>
              <w:widowControl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两日比赛的</w:t>
            </w:r>
            <w:r w:rsidRPr="002F5437">
              <w:rPr>
                <w:rFonts w:ascii="仿宋_GB2312" w:eastAsia="仿宋_GB2312" w:hAnsi="微软雅黑" w:cs="宋体" w:hint="eastAsia"/>
                <w:kern w:val="0"/>
                <w:sz w:val="24"/>
              </w:rPr>
              <w:t>裁判团队</w:t>
            </w: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、医疗人员（不少于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20</w:t>
            </w: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/2日，</w:t>
            </w:r>
            <w:r w:rsidR="004C06B1">
              <w:rPr>
                <w:rFonts w:ascii="仿宋_GB2312" w:eastAsia="仿宋_GB2312" w:hAnsi="微软雅黑" w:cs="宋体" w:hint="eastAsia"/>
                <w:kern w:val="0"/>
                <w:sz w:val="24"/>
              </w:rPr>
              <w:t>资质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符合相应比赛</w:t>
            </w: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）</w:t>
            </w:r>
          </w:p>
        </w:tc>
        <w:tc>
          <w:tcPr>
            <w:tcW w:w="1984" w:type="dxa"/>
            <w:vAlign w:val="center"/>
          </w:tcPr>
          <w:p w14:paraId="583F0DE0" w14:textId="77777777" w:rsidR="00FB4DA0" w:rsidRPr="007F06D0" w:rsidRDefault="00FB4DA0" w:rsidP="002D7876">
            <w:pPr>
              <w:widowControl/>
              <w:ind w:firstLineChars="200" w:firstLine="480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</w:p>
        </w:tc>
      </w:tr>
      <w:tr w:rsidR="00FB4DA0" w14:paraId="2DA68020" w14:textId="77777777" w:rsidTr="002D7876">
        <w:tc>
          <w:tcPr>
            <w:tcW w:w="1124" w:type="dxa"/>
          </w:tcPr>
          <w:p w14:paraId="67A926C1" w14:textId="77777777" w:rsidR="00FB4DA0" w:rsidRPr="007F06D0" w:rsidRDefault="00FB4DA0" w:rsidP="002D7876">
            <w:pPr>
              <w:widowControl/>
              <w:spacing w:beforeLines="100" w:before="312"/>
              <w:ind w:firstLineChars="200" w:firstLine="480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3</w:t>
            </w:r>
          </w:p>
        </w:tc>
        <w:tc>
          <w:tcPr>
            <w:tcW w:w="1576" w:type="dxa"/>
          </w:tcPr>
          <w:p w14:paraId="5F40A9AE" w14:textId="77777777" w:rsidR="00FB4DA0" w:rsidRPr="007F06D0" w:rsidRDefault="00FB4DA0" w:rsidP="002D7876">
            <w:pPr>
              <w:widowControl/>
              <w:spacing w:beforeLines="100" w:before="312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场地布置</w:t>
            </w:r>
          </w:p>
        </w:tc>
        <w:tc>
          <w:tcPr>
            <w:tcW w:w="3254" w:type="dxa"/>
            <w:vAlign w:val="center"/>
          </w:tcPr>
          <w:p w14:paraId="4EBA63CF" w14:textId="77777777" w:rsidR="00FB4DA0" w:rsidRDefault="00FB4DA0" w:rsidP="002D7876">
            <w:pPr>
              <w:widowControl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赛事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场地</w:t>
            </w: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布置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：</w:t>
            </w:r>
          </w:p>
          <w:p w14:paraId="5F93CFBE" w14:textId="77777777" w:rsidR="00FB4DA0" w:rsidRPr="00547DC9" w:rsidRDefault="00FB4DA0" w:rsidP="002D7876">
            <w:pPr>
              <w:widowControl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1.</w:t>
            </w:r>
            <w:r w:rsidRPr="00547DC9">
              <w:rPr>
                <w:rFonts w:ascii="仿宋_GB2312" w:eastAsia="仿宋_GB2312" w:hAnsi="微软雅黑" w:cs="宋体" w:hint="eastAsia"/>
                <w:kern w:val="0"/>
                <w:sz w:val="24"/>
              </w:rPr>
              <w:t>馆外喷绘布制作及布置10*3.5（m）；</w:t>
            </w:r>
          </w:p>
          <w:p w14:paraId="44959A2B" w14:textId="77777777" w:rsidR="00FB4DA0" w:rsidRDefault="00FB4DA0" w:rsidP="002D7876">
            <w:pPr>
              <w:widowControl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2.</w:t>
            </w:r>
            <w:r w:rsidRPr="00547DC9">
              <w:rPr>
                <w:rFonts w:ascii="仿宋_GB2312" w:eastAsia="仿宋_GB2312" w:hAnsi="微软雅黑" w:cs="宋体" w:hint="eastAsia"/>
                <w:kern w:val="0"/>
                <w:sz w:val="24"/>
              </w:rPr>
              <w:t>桌椅及台布租用布置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≥</w:t>
            </w:r>
            <w:r w:rsidRPr="00547DC9">
              <w:rPr>
                <w:rFonts w:ascii="仿宋_GB2312" w:eastAsia="仿宋_GB2312" w:hAnsi="微软雅黑" w:cs="宋体" w:hint="eastAsia"/>
                <w:kern w:val="0"/>
                <w:sz w:val="24"/>
              </w:rPr>
              <w:t>160张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；</w:t>
            </w:r>
          </w:p>
          <w:p w14:paraId="3A483DE9" w14:textId="77777777" w:rsidR="00FB4DA0" w:rsidRDefault="00FB4DA0" w:rsidP="002D7876">
            <w:pPr>
              <w:widowControl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3.</w:t>
            </w:r>
            <w:r w:rsidRPr="00547DC9">
              <w:rPr>
                <w:rFonts w:ascii="仿宋_GB2312" w:eastAsia="仿宋_GB2312" w:hAnsi="微软雅黑" w:cs="宋体" w:hint="eastAsia"/>
                <w:kern w:val="0"/>
                <w:sz w:val="24"/>
              </w:rPr>
              <w:t>铁马租用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及布置≥60m；</w:t>
            </w:r>
          </w:p>
          <w:p w14:paraId="007BE8C4" w14:textId="77777777" w:rsidR="00FB4DA0" w:rsidRPr="00547DC9" w:rsidRDefault="00FB4DA0" w:rsidP="002D7876">
            <w:pPr>
              <w:widowControl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4.</w:t>
            </w:r>
            <w:r w:rsidRPr="00547DC9">
              <w:rPr>
                <w:rFonts w:ascii="仿宋_GB2312" w:eastAsia="仿宋_GB2312" w:hAnsi="微软雅黑" w:cs="宋体" w:hint="eastAsia"/>
                <w:kern w:val="0"/>
                <w:sz w:val="24"/>
              </w:rPr>
              <w:t>喷绘易拉宝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</w:rPr>
              <w:t>≥5个</w:t>
            </w:r>
            <w:r w:rsidRPr="00547DC9">
              <w:rPr>
                <w:rFonts w:ascii="仿宋_GB2312" w:eastAsia="仿宋_GB2312" w:hAnsi="微软雅黑" w:cs="宋体" w:hint="eastAsia"/>
                <w:kern w:val="0"/>
                <w:sz w:val="24"/>
              </w:rPr>
              <w:t>。</w:t>
            </w:r>
          </w:p>
        </w:tc>
        <w:tc>
          <w:tcPr>
            <w:tcW w:w="1984" w:type="dxa"/>
            <w:vAlign w:val="center"/>
          </w:tcPr>
          <w:p w14:paraId="2C9D67DE" w14:textId="77777777" w:rsidR="00FB4DA0" w:rsidRPr="007F06D0" w:rsidRDefault="00FB4DA0" w:rsidP="002D7876">
            <w:pPr>
              <w:widowControl/>
              <w:ind w:firstLineChars="200" w:firstLine="480"/>
              <w:rPr>
                <w:rFonts w:ascii="仿宋_GB2312" w:eastAsia="仿宋_GB2312" w:hAnsi="微软雅黑" w:cs="宋体" w:hint="eastAsia"/>
                <w:kern w:val="0"/>
                <w:sz w:val="24"/>
              </w:rPr>
            </w:pPr>
          </w:p>
        </w:tc>
      </w:tr>
      <w:tr w:rsidR="00FB4DA0" w14:paraId="06D3E7E1" w14:textId="77777777" w:rsidTr="002D7876">
        <w:trPr>
          <w:trHeight w:val="586"/>
        </w:trPr>
        <w:tc>
          <w:tcPr>
            <w:tcW w:w="5954" w:type="dxa"/>
            <w:gridSpan w:val="3"/>
          </w:tcPr>
          <w:p w14:paraId="678E0DBF" w14:textId="77777777" w:rsidR="00FB4DA0" w:rsidRPr="007F06D0" w:rsidRDefault="00FB4DA0" w:rsidP="002D7876">
            <w:pPr>
              <w:widowControl/>
              <w:spacing w:beforeLines="100" w:before="312" w:after="160" w:line="278" w:lineRule="auto"/>
              <w:jc w:val="center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7F06D0">
              <w:rPr>
                <w:rFonts w:ascii="仿宋_GB2312" w:eastAsia="仿宋_GB2312" w:hAnsi="微软雅黑" w:cs="宋体" w:hint="eastAsia"/>
                <w:kern w:val="0"/>
                <w:sz w:val="24"/>
              </w:rPr>
              <w:t>合计（元）</w:t>
            </w:r>
          </w:p>
        </w:tc>
        <w:tc>
          <w:tcPr>
            <w:tcW w:w="1984" w:type="dxa"/>
            <w:vAlign w:val="center"/>
          </w:tcPr>
          <w:p w14:paraId="4FB250D5" w14:textId="77777777" w:rsidR="00FB4DA0" w:rsidRPr="007F06D0" w:rsidRDefault="00FB4DA0" w:rsidP="002D7876">
            <w:pPr>
              <w:widowControl/>
              <w:spacing w:beforeLines="100" w:before="312" w:after="160" w:line="278" w:lineRule="auto"/>
              <w:ind w:firstLine="440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</w:p>
        </w:tc>
      </w:tr>
    </w:tbl>
    <w:p w14:paraId="0A7356D1" w14:textId="77777777" w:rsidR="00FB4DA0" w:rsidRPr="00B36DBE" w:rsidRDefault="00FB4DA0" w:rsidP="00FB4DA0">
      <w:pPr>
        <w:rPr>
          <w:rFonts w:hint="eastAsia"/>
        </w:rPr>
      </w:pPr>
    </w:p>
    <w:p w14:paraId="66A2EA78" w14:textId="6B8BE14F" w:rsidR="00FB4DA0" w:rsidRPr="00FB4DA0" w:rsidRDefault="00FB4DA0" w:rsidP="00C824FA">
      <w:pPr>
        <w:widowControl/>
        <w:spacing w:after="160" w:line="278" w:lineRule="auto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</w:p>
    <w:sectPr w:rsidR="00FB4DA0" w:rsidRPr="00FB4DA0" w:rsidSect="00C824FA">
      <w:headerReference w:type="default" r:id="rId7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BE200" w14:textId="77777777" w:rsidR="00490079" w:rsidRDefault="00490079" w:rsidP="00B36DBE">
      <w:pPr>
        <w:rPr>
          <w:rFonts w:hint="eastAsia"/>
        </w:rPr>
      </w:pPr>
      <w:r>
        <w:separator/>
      </w:r>
    </w:p>
  </w:endnote>
  <w:endnote w:type="continuationSeparator" w:id="0">
    <w:p w14:paraId="37944880" w14:textId="77777777" w:rsidR="00490079" w:rsidRDefault="00490079" w:rsidP="00B36DB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2ACE5" w14:textId="77777777" w:rsidR="00490079" w:rsidRDefault="00490079" w:rsidP="00B36DBE">
      <w:pPr>
        <w:rPr>
          <w:rFonts w:hint="eastAsia"/>
        </w:rPr>
      </w:pPr>
      <w:r>
        <w:separator/>
      </w:r>
    </w:p>
  </w:footnote>
  <w:footnote w:type="continuationSeparator" w:id="0">
    <w:p w14:paraId="69AAC045" w14:textId="77777777" w:rsidR="00490079" w:rsidRDefault="00490079" w:rsidP="00B36DB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D7E0A" w14:textId="77777777" w:rsidR="00FB4DA0" w:rsidRDefault="00FB4DA0" w:rsidP="00FB4DA0">
    <w:pPr>
      <w:pStyle w:val="ae"/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E894480"/>
    <w:multiLevelType w:val="singleLevel"/>
    <w:tmpl w:val="8E8944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4F55CEF"/>
    <w:multiLevelType w:val="multilevel"/>
    <w:tmpl w:val="F42CF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EA1BA8"/>
    <w:multiLevelType w:val="multilevel"/>
    <w:tmpl w:val="4EC42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D667A2"/>
    <w:multiLevelType w:val="multilevel"/>
    <w:tmpl w:val="EEF00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8BF5F3B"/>
    <w:multiLevelType w:val="multilevel"/>
    <w:tmpl w:val="5652E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084011"/>
    <w:multiLevelType w:val="multilevel"/>
    <w:tmpl w:val="29448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516269"/>
    <w:multiLevelType w:val="multilevel"/>
    <w:tmpl w:val="383C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7A4291D"/>
    <w:multiLevelType w:val="multilevel"/>
    <w:tmpl w:val="D92E3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5E56918"/>
    <w:multiLevelType w:val="multilevel"/>
    <w:tmpl w:val="FC0CE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5167BC"/>
    <w:multiLevelType w:val="multilevel"/>
    <w:tmpl w:val="D1B21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2C0FD8"/>
    <w:multiLevelType w:val="multilevel"/>
    <w:tmpl w:val="02BC5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7AE1F5D"/>
    <w:multiLevelType w:val="hybridMultilevel"/>
    <w:tmpl w:val="41E696DE"/>
    <w:lvl w:ilvl="0" w:tplc="FB822F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7D5B6969"/>
    <w:multiLevelType w:val="multilevel"/>
    <w:tmpl w:val="6952E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41249244">
    <w:abstractNumId w:val="2"/>
  </w:num>
  <w:num w:numId="2" w16cid:durableId="709232931">
    <w:abstractNumId w:val="5"/>
  </w:num>
  <w:num w:numId="3" w16cid:durableId="797842832">
    <w:abstractNumId w:val="4"/>
  </w:num>
  <w:num w:numId="4" w16cid:durableId="452361774">
    <w:abstractNumId w:val="9"/>
  </w:num>
  <w:num w:numId="5" w16cid:durableId="1978215848">
    <w:abstractNumId w:val="8"/>
  </w:num>
  <w:num w:numId="6" w16cid:durableId="908460919">
    <w:abstractNumId w:val="12"/>
  </w:num>
  <w:num w:numId="7" w16cid:durableId="260071059">
    <w:abstractNumId w:val="3"/>
  </w:num>
  <w:num w:numId="8" w16cid:durableId="93139362">
    <w:abstractNumId w:val="1"/>
  </w:num>
  <w:num w:numId="9" w16cid:durableId="750470627">
    <w:abstractNumId w:val="10"/>
  </w:num>
  <w:num w:numId="10" w16cid:durableId="62532442">
    <w:abstractNumId w:val="7"/>
  </w:num>
  <w:num w:numId="11" w16cid:durableId="2016029033">
    <w:abstractNumId w:val="6"/>
  </w:num>
  <w:num w:numId="12" w16cid:durableId="468743805">
    <w:abstractNumId w:val="11"/>
  </w:num>
  <w:num w:numId="13" w16cid:durableId="1242643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1AD"/>
    <w:rsid w:val="000031EC"/>
    <w:rsid w:val="00024A91"/>
    <w:rsid w:val="0004091B"/>
    <w:rsid w:val="000B34F1"/>
    <w:rsid w:val="000B71ED"/>
    <w:rsid w:val="000D4E30"/>
    <w:rsid w:val="000D5529"/>
    <w:rsid w:val="000E1B26"/>
    <w:rsid w:val="0010076B"/>
    <w:rsid w:val="001463BF"/>
    <w:rsid w:val="00151E1A"/>
    <w:rsid w:val="00183399"/>
    <w:rsid w:val="001F37F7"/>
    <w:rsid w:val="002567E1"/>
    <w:rsid w:val="0028530A"/>
    <w:rsid w:val="002A72C4"/>
    <w:rsid w:val="002F688E"/>
    <w:rsid w:val="00340E93"/>
    <w:rsid w:val="00342216"/>
    <w:rsid w:val="00346247"/>
    <w:rsid w:val="003E41AD"/>
    <w:rsid w:val="004437A2"/>
    <w:rsid w:val="00462FCE"/>
    <w:rsid w:val="0046516F"/>
    <w:rsid w:val="00490079"/>
    <w:rsid w:val="004C06B1"/>
    <w:rsid w:val="00543A77"/>
    <w:rsid w:val="005D4A65"/>
    <w:rsid w:val="00616B9A"/>
    <w:rsid w:val="00632E33"/>
    <w:rsid w:val="006816FD"/>
    <w:rsid w:val="006F58F5"/>
    <w:rsid w:val="00721944"/>
    <w:rsid w:val="0079020D"/>
    <w:rsid w:val="007D3A2F"/>
    <w:rsid w:val="007E1BFB"/>
    <w:rsid w:val="008100E1"/>
    <w:rsid w:val="00836028"/>
    <w:rsid w:val="00845230"/>
    <w:rsid w:val="008A63B6"/>
    <w:rsid w:val="008F6C48"/>
    <w:rsid w:val="009034DF"/>
    <w:rsid w:val="00915EC0"/>
    <w:rsid w:val="009B194C"/>
    <w:rsid w:val="009F11AD"/>
    <w:rsid w:val="00A14D75"/>
    <w:rsid w:val="00A15FC7"/>
    <w:rsid w:val="00A569C3"/>
    <w:rsid w:val="00AA2968"/>
    <w:rsid w:val="00B0165E"/>
    <w:rsid w:val="00B1679F"/>
    <w:rsid w:val="00B36DBE"/>
    <w:rsid w:val="00BA05EA"/>
    <w:rsid w:val="00BD1074"/>
    <w:rsid w:val="00BE555C"/>
    <w:rsid w:val="00C013D8"/>
    <w:rsid w:val="00C379CA"/>
    <w:rsid w:val="00C824FA"/>
    <w:rsid w:val="00C92817"/>
    <w:rsid w:val="00D210FF"/>
    <w:rsid w:val="00DB28F3"/>
    <w:rsid w:val="00DB3537"/>
    <w:rsid w:val="00DC222C"/>
    <w:rsid w:val="00DF3B83"/>
    <w:rsid w:val="00E715E0"/>
    <w:rsid w:val="00E833A6"/>
    <w:rsid w:val="00EB1CC1"/>
    <w:rsid w:val="00EC759E"/>
    <w:rsid w:val="00ED5748"/>
    <w:rsid w:val="00F23288"/>
    <w:rsid w:val="00F45E5A"/>
    <w:rsid w:val="00FB4DA0"/>
    <w:rsid w:val="00FE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253620"/>
  <w15:chartTrackingRefBased/>
  <w15:docId w15:val="{9FAC0690-9D87-472E-B32A-99AF192AA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A91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41A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41A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41A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41A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41A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41A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41A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41A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41A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E41A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E41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E41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E41A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E41A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E41A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E41A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E41A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E41A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E41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E4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41A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E41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41A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E41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41AD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3E41A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41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E41A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E41A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36DBE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B36DB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36DBE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B36DBE"/>
    <w:rPr>
      <w:sz w:val="18"/>
      <w:szCs w:val="18"/>
    </w:rPr>
  </w:style>
  <w:style w:type="character" w:styleId="af2">
    <w:name w:val="Hyperlink"/>
    <w:basedOn w:val="a0"/>
    <w:uiPriority w:val="99"/>
    <w:unhideWhenUsed/>
    <w:rsid w:val="00E833A6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E833A6"/>
    <w:rPr>
      <w:color w:val="605E5C"/>
      <w:shd w:val="clear" w:color="auto" w:fill="E1DFDD"/>
    </w:rPr>
  </w:style>
  <w:style w:type="table" w:styleId="af4">
    <w:name w:val="Table Grid"/>
    <w:basedOn w:val="a1"/>
    <w:uiPriority w:val="39"/>
    <w:qFormat/>
    <w:rsid w:val="00C01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"/>
    <w:uiPriority w:val="99"/>
    <w:semiHidden/>
    <w:unhideWhenUsed/>
    <w:rsid w:val="00C013D8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339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3773097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278665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241365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1040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8240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0174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87850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15927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997732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76433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83702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648509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37623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18557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55965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70894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79747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68097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57621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7018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102482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449127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87649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8764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54205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5671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9795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209609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319199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6440632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045870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985769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78477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65042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4428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95357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3956188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292673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3995226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344427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7229516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36670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04776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8860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39470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63283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0459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392466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789928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84545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72566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76911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98899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74731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60112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39409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18095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75002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30595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3086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45496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28861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48380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72499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60775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92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1267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7692149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378490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091177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5398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9877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31367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41708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04603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31423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775372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4516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44165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52880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0728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43957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69113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15383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77379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84193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94374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92922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142768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88843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921744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2360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45116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725374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038316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52433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3247230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8282808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798994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42574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6826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49103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3733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8262420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523702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4724114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750444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15766250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3482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3063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46243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69244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17499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91011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902131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21946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3020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52548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546030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25285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78092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02773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8057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22849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14686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21723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30593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77934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35579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33318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95040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03542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8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455</Words>
  <Characters>479</Characters>
  <Application>Microsoft Office Word</Application>
  <DocSecurity>0</DocSecurity>
  <Lines>31</Lines>
  <Paragraphs>35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e10848</dc:creator>
  <cp:keywords/>
  <dc:description/>
  <cp:lastModifiedBy>琳 叶</cp:lastModifiedBy>
  <cp:revision>6</cp:revision>
  <cp:lastPrinted>2025-03-28T01:30:00Z</cp:lastPrinted>
  <dcterms:created xsi:type="dcterms:W3CDTF">2025-09-20T08:25:00Z</dcterms:created>
  <dcterms:modified xsi:type="dcterms:W3CDTF">2025-09-20T08:45:00Z</dcterms:modified>
</cp:coreProperties>
</file>